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B6D0" w14:textId="11E68ACE" w:rsidR="006B7FDE" w:rsidRPr="006B7FDE" w:rsidRDefault="006B7FDE" w:rsidP="006B7FDE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B7FDE">
        <w:rPr>
          <w:rFonts w:ascii="Times New Roman" w:hAnsi="Times New Roman" w:cs="Times New Roman"/>
          <w:b/>
          <w:sz w:val="24"/>
          <w:szCs w:val="24"/>
          <w:lang w:val="sr-Latn-RS"/>
        </w:rPr>
        <w:t>Njoftim</w:t>
      </w:r>
    </w:p>
    <w:p w14:paraId="68264ABD" w14:textId="121642A4" w:rsidR="006B7FDE" w:rsidRPr="006B7FDE" w:rsidRDefault="006B7FDE" w:rsidP="006B7F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Ministria për Komunitete dhe Kthim njofton të gjithë qytetarët e interesuar se mund të aplikojnë për pozicionin e asistentit personal të ministrit. Për shkak </w:t>
      </w:r>
      <w:r>
        <w:rPr>
          <w:rFonts w:ascii="Times New Roman" w:hAnsi="Times New Roman" w:cs="Times New Roman"/>
          <w:sz w:val="24"/>
          <w:szCs w:val="24"/>
          <w:lang w:val="sr-Latn-RS"/>
        </w:rPr>
        <w:t>plotësimin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vendeve </w:t>
      </w:r>
      <w:r>
        <w:rPr>
          <w:rFonts w:ascii="Times New Roman" w:hAnsi="Times New Roman" w:cs="Times New Roman"/>
          <w:sz w:val="24"/>
          <w:szCs w:val="24"/>
          <w:lang w:val="sr-Latn-RS"/>
        </w:rPr>
        <w:t>të punës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vëllimit 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të punës dhe për</w:t>
      </w:r>
      <w:r>
        <w:rPr>
          <w:rFonts w:ascii="Times New Roman" w:hAnsi="Times New Roman" w:cs="Times New Roman"/>
          <w:sz w:val="24"/>
          <w:szCs w:val="24"/>
          <w:lang w:val="sr-Latn-RS"/>
        </w:rPr>
        <w:t>mbushjes së detyrimeve ligjore p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>ë</w:t>
      </w:r>
      <w:r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funksionimin e ministrisë, ministri kërkon punësimin e 2 (dy) asistentëve në mënyrë që ministria të funksionojë pa probleme.</w:t>
      </w:r>
    </w:p>
    <w:p w14:paraId="7B86E514" w14:textId="47725266" w:rsidR="006B7FDE" w:rsidRDefault="006B7FDE" w:rsidP="006B7FD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Për shkak të natyrës dhe kërkesave të punës në Ministrinë për Komunitete dhe Kthim, e cila më së shumti ka të bëjë me multietnicitetin dhe komunikimin me komunitetet joshumicë, aktualisht kemi nevojë për punonjës që mund t'u përgjigjen sfidave në aspektin e komunikimit në të gjitha gjuhët zyrtare. në Kosovë. Prandaj,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 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si ministri, </w:t>
      </w:r>
      <w:r>
        <w:rPr>
          <w:rFonts w:ascii="Times New Roman" w:hAnsi="Times New Roman" w:cs="Times New Roman"/>
          <w:sz w:val="24"/>
          <w:szCs w:val="24"/>
          <w:lang w:val="sr-Latn-RS"/>
        </w:rPr>
        <w:t>duam t'u jap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im </w:t>
      </w:r>
      <w:r>
        <w:rPr>
          <w:rFonts w:ascii="Times New Roman" w:hAnsi="Times New Roman" w:cs="Times New Roman"/>
          <w:sz w:val="24"/>
          <w:szCs w:val="24"/>
          <w:lang w:val="sr-Latn-RS"/>
        </w:rPr>
        <w:t>mundësin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personave</w:t>
      </w:r>
      <w:r w:rsidRPr="006B7FDE">
        <w:rPr>
          <w:rFonts w:ascii="Times New Roman" w:hAnsi="Times New Roman" w:cs="Times New Roman"/>
          <w:sz w:val="24"/>
          <w:szCs w:val="24"/>
          <w:lang w:val="sr-Latn-RS"/>
        </w:rPr>
        <w:t xml:space="preserve"> që mbi të gjitha duhet t'u përgjigjen sfidave që kërkon shu</w:t>
      </w:r>
      <w:bookmarkStart w:id="0" w:name="_GoBack"/>
      <w:bookmarkEnd w:id="0"/>
      <w:r w:rsidRPr="006B7FDE">
        <w:rPr>
          <w:rFonts w:ascii="Times New Roman" w:hAnsi="Times New Roman" w:cs="Times New Roman"/>
          <w:sz w:val="24"/>
          <w:szCs w:val="24"/>
          <w:lang w:val="sr-Latn-RS"/>
        </w:rPr>
        <w:t>mëgjuhësia.</w:t>
      </w:r>
    </w:p>
    <w:p w14:paraId="38A13B67" w14:textId="77777777" w:rsidR="00650250" w:rsidRPr="00C22A53" w:rsidRDefault="00650250" w:rsidP="0065025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2A53">
        <w:rPr>
          <w:rFonts w:ascii="Times New Roman" w:hAnsi="Times New Roman" w:cs="Times New Roman"/>
          <w:b/>
          <w:sz w:val="24"/>
          <w:szCs w:val="24"/>
          <w:lang w:val="sr-Latn-RS"/>
        </w:rPr>
        <w:t>Personat e interesuar për pozicionin e përmendur duhet të plotësojnë këto kushte:</w:t>
      </w:r>
    </w:p>
    <w:p w14:paraId="1C70B111" w14:textId="54D1C029" w:rsidR="00650250" w:rsidRPr="00650250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1. Kërkohet diplomë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shkallës 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>IV (shkollë e mesme)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të përgatitjes profesionale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 (preferohet </w:t>
      </w:r>
      <w:r>
        <w:rPr>
          <w:rFonts w:ascii="Times New Roman" w:hAnsi="Times New Roman" w:cs="Times New Roman"/>
          <w:sz w:val="24"/>
          <w:szCs w:val="24"/>
          <w:lang w:val="sr-Latn-RS"/>
        </w:rPr>
        <w:t>shkalla e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 lartë);</w:t>
      </w:r>
    </w:p>
    <w:p w14:paraId="2A459A11" w14:textId="77777777" w:rsidR="00650250" w:rsidRPr="00650250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>2. Njohuri të mira të gjuhës serbe dhe angleze (njohja e gjuhës shqipe është përparësi);</w:t>
      </w:r>
    </w:p>
    <w:p w14:paraId="4B343D31" w14:textId="77777777" w:rsidR="00650250" w:rsidRPr="00650250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>3. Aftësi të mira kompjuterike (Word, Excel, Access, Outlook, Internet);</w:t>
      </w:r>
    </w:p>
    <w:p w14:paraId="2E1C516D" w14:textId="77777777" w:rsidR="00650250" w:rsidRPr="00650250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>4. Aftësi të mira komunikuese si në komunikim verbal ashtu edhe në të shkruar;</w:t>
      </w:r>
    </w:p>
    <w:p w14:paraId="0F6C8729" w14:textId="7E186DE6" w:rsidR="00650250" w:rsidRPr="00650250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Posedimi 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>i shpirtit ekipor për t'</w:t>
      </w:r>
      <w:r>
        <w:rPr>
          <w:rFonts w:ascii="Times New Roman" w:hAnsi="Times New Roman" w:cs="Times New Roman"/>
          <w:sz w:val="24"/>
          <w:szCs w:val="24"/>
          <w:lang w:val="sr-Latn-RS"/>
        </w:rPr>
        <w:t>u përshtatur në punën ekipore, i cili është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 shumë </w:t>
      </w:r>
      <w:r>
        <w:rPr>
          <w:rFonts w:ascii="Times New Roman" w:hAnsi="Times New Roman" w:cs="Times New Roman"/>
          <w:sz w:val="24"/>
          <w:szCs w:val="24"/>
          <w:lang w:val="sr-Latn-RS"/>
        </w:rPr>
        <w:t>i nevojshëm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 dhe </w:t>
      </w:r>
      <w:r>
        <w:rPr>
          <w:rFonts w:ascii="Times New Roman" w:hAnsi="Times New Roman" w:cs="Times New Roman"/>
          <w:sz w:val="24"/>
          <w:szCs w:val="24"/>
          <w:lang w:val="sr-Latn-RS"/>
        </w:rPr>
        <w:t>i rëndësishëm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 për funksionimin e ministrisë;</w:t>
      </w:r>
    </w:p>
    <w:p w14:paraId="30194E78" w14:textId="77777777" w:rsidR="00C22A53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>6. Të jetë i aftë të punojë nën presion, të ketë etikë dhe integritet të lartë në punë;</w:t>
      </w:r>
    </w:p>
    <w:p w14:paraId="5E35F0F9" w14:textId="0D3A4102" w:rsidR="0088341D" w:rsidRDefault="00650250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Është e </w:t>
      </w:r>
      <w:r w:rsidRPr="00650250">
        <w:rPr>
          <w:rFonts w:ascii="Times New Roman" w:hAnsi="Times New Roman" w:cs="Times New Roman"/>
          <w:sz w:val="24"/>
          <w:szCs w:val="24"/>
          <w:lang w:val="sr-Latn-RS"/>
        </w:rPr>
        <w:t xml:space="preserve">dëshirueshme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përvoja  e punës në pozita </w:t>
      </w:r>
      <w:r w:rsidR="00C22A53">
        <w:rPr>
          <w:rFonts w:ascii="Times New Roman" w:hAnsi="Times New Roman" w:cs="Times New Roman"/>
          <w:sz w:val="24"/>
          <w:szCs w:val="24"/>
          <w:lang w:val="sr-Latn-RS"/>
        </w:rPr>
        <w:t>të ngjashme.</w:t>
      </w:r>
    </w:p>
    <w:p w14:paraId="791E3413" w14:textId="77777777" w:rsidR="00C22A53" w:rsidRPr="00C22A53" w:rsidRDefault="00C22A53" w:rsidP="00C22A53">
      <w:pPr>
        <w:spacing w:line="240" w:lineRule="auto"/>
        <w:jc w:val="both"/>
        <w:rPr>
          <w:rFonts w:ascii="Times New Roman" w:hAnsi="Times New Roman" w:cs="Times New Roman"/>
          <w:sz w:val="2"/>
          <w:szCs w:val="24"/>
          <w:lang w:val="sr-Latn-RS"/>
        </w:rPr>
      </w:pPr>
    </w:p>
    <w:p w14:paraId="566A79FD" w14:textId="6C8CA740" w:rsidR="0088341D" w:rsidRDefault="00650250" w:rsidP="008834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Pr="0065025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Përshkrimi i detyrave të punës</w:t>
      </w:r>
    </w:p>
    <w:p w14:paraId="57EF8776" w14:textId="77777777" w:rsidR="00650250" w:rsidRPr="00E96CA3" w:rsidRDefault="00650250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>1. Përgatit dokumentacionin e nevojshëm në të gjitha gjuhët zyrtare në mënyrë që të gjitha shërbimet në MZP të funksionojnë pa probleme;</w:t>
      </w:r>
    </w:p>
    <w:p w14:paraId="6AF94632" w14:textId="1CDB823C" w:rsidR="00650250" w:rsidRPr="00E96CA3" w:rsidRDefault="00650250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2. Organizon takime dhe mirëpret vizitorët; </w:t>
      </w:r>
    </w:p>
    <w:p w14:paraId="539C2C8B" w14:textId="77777777" w:rsidR="00650250" w:rsidRPr="00E96CA3" w:rsidRDefault="00650250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>3. Menaxhon të gjithë korrespondencën e nevojshme, të brendshme dhe të jashtme, me telefon dhe e-mail;</w:t>
      </w:r>
    </w:p>
    <w:p w14:paraId="2965C516" w14:textId="77777777" w:rsidR="00650250" w:rsidRPr="00E96CA3" w:rsidRDefault="00650250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>4. Administron axhendën e ministrit;</w:t>
      </w:r>
    </w:p>
    <w:p w14:paraId="2C1FF7A3" w14:textId="60C9A193" w:rsidR="00650250" w:rsidRPr="00E96CA3" w:rsidRDefault="00650250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>5. Kujdeset për dokumentacionin në lidhje me punën e kabinetit të ministrit;</w:t>
      </w:r>
    </w:p>
    <w:p w14:paraId="7B43A010" w14:textId="516BB54F" w:rsidR="00E96CA3" w:rsidRPr="00E96CA3" w:rsidRDefault="00E96CA3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>6. Mban procesverbale në mbledhje dhe përgatit transkriptet e tyre;</w:t>
      </w:r>
    </w:p>
    <w:p w14:paraId="540334C5" w14:textId="77777777" w:rsidR="00C22A53" w:rsidRDefault="00E96CA3" w:rsidP="00C22A5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96CA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7. Sipas nevojës kryen punë të tjera; </w:t>
      </w:r>
    </w:p>
    <w:p w14:paraId="63D80A4F" w14:textId="425F105A" w:rsidR="00C22A53" w:rsidRPr="00FF1F8B" w:rsidRDefault="00C22A53" w:rsidP="00C22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Të gjithë personat e</w:t>
      </w:r>
      <w:r w:rsidRPr="00E96CA3">
        <w:rPr>
          <w:rFonts w:ascii="Times New Roman" w:hAnsi="Times New Roman" w:cs="Times New Roman"/>
          <w:sz w:val="24"/>
          <w:szCs w:val="24"/>
          <w:lang w:val="sr-Latn-RS"/>
        </w:rPr>
        <w:t xml:space="preserve"> interesuar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që </w:t>
      </w:r>
      <w:r w:rsidRPr="00E96CA3">
        <w:rPr>
          <w:rFonts w:ascii="Times New Roman" w:hAnsi="Times New Roman" w:cs="Times New Roman"/>
          <w:sz w:val="24"/>
          <w:szCs w:val="24"/>
          <w:lang w:val="sr-Latn-RS"/>
        </w:rPr>
        <w:t>dëshirojnë të aplikojnë për pozicionin e lartpërmendur mund të kontaktojnë në adresën - Ministria për Komunitete dhe Kthim, ul. Nënë Tereza, PB. 12000 Fushë Kosovë, si dhe në faqen në Facebook të Ministrisë për Komunitete dhe Kthim.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BE8EC6E" w14:textId="77777777" w:rsidR="00650250" w:rsidRPr="00691DE2" w:rsidRDefault="00650250" w:rsidP="00C22A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DD6D093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Svoj posao poslovna sekretarica obavlja u kancelariji u kojoj se nalazi uglavnom sama, ali u nekim kompanijama i </w:t>
      </w:r>
    </w:p>
    <w:p w14:paraId="450C864C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uz druge službenike. Na visokom org</w:t>
      </w:r>
    </w:p>
    <w:p w14:paraId="0C88E4DC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anizacionom nivou sekretarica ima zasebnu kancelariju, koja je često odmah </w:t>
      </w:r>
    </w:p>
    <w:p w14:paraId="7AC077D4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uz kancelariju rukovodioca. Zbog prirode svog posla, potrebno je da čitavo radno vreme provodi na svom radnom </w:t>
      </w:r>
    </w:p>
    <w:p w14:paraId="44C1EACA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mestu,  sedeći  za  kancelarijskim  stolom,  najčešće  za  računarom  što  često predstavlja  veliko  fizičko  opterećenje, </w:t>
      </w:r>
    </w:p>
    <w:p w14:paraId="5E591B14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prvenstveno za kičmu i oči.</w:t>
      </w:r>
    </w:p>
    <w:p w14:paraId="1B70A3FC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Tokom  radnog  dana  odgovara  na  brojne  telefonske  pozive  ili  sama  mora  telefonirati  poslovnim  partnerima  ili </w:t>
      </w:r>
    </w:p>
    <w:p w14:paraId="4B4FCC98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klijentima. Mora biti uporna i strpljiva kad su linije </w:t>
      </w:r>
    </w:p>
    <w:p w14:paraId="4F68B916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zauzete i ljubazno razgovarati čak i kad su sagovornici neugodni. </w:t>
      </w:r>
    </w:p>
    <w:p w14:paraId="7F9160F9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 njenoj kancelariji često zvoni telefon, nekada i više telefona istovremeno. Ljudi istovremeno ulaze i izlaze, traže </w:t>
      </w:r>
    </w:p>
    <w:p w14:paraId="07422473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podatke, ostavljaju poruke ili čekaju na sastanak s rukovodiocem. Zbog s</w:t>
      </w:r>
    </w:p>
    <w:p w14:paraId="0F7D0A26" w14:textId="77777777" w:rsidR="0088341D" w:rsidRPr="00691DE2" w:rsidRDefault="0088341D" w:rsidP="0088341D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vega toga sekretarici je otežano, ali vrlo </w:t>
      </w:r>
    </w:p>
    <w:p w14:paraId="5F82A731" w14:textId="4283445A" w:rsidR="009D26A2" w:rsidRPr="00884FEC" w:rsidRDefault="0088341D" w:rsidP="00884FEC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91DE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neophodno održavanje pažnje. </w:t>
      </w:r>
    </w:p>
    <w:p w14:paraId="14CAFD32" w14:textId="77777777" w:rsidR="00C22A53" w:rsidRPr="00FF1F8B" w:rsidRDefault="00C22A5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22A53" w:rsidRPr="00FF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305"/>
    <w:multiLevelType w:val="hybridMultilevel"/>
    <w:tmpl w:val="3F76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D87"/>
    <w:multiLevelType w:val="hybridMultilevel"/>
    <w:tmpl w:val="0824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3E"/>
    <w:rsid w:val="00032238"/>
    <w:rsid w:val="000C07A8"/>
    <w:rsid w:val="001949BA"/>
    <w:rsid w:val="002036C0"/>
    <w:rsid w:val="0022434B"/>
    <w:rsid w:val="00324119"/>
    <w:rsid w:val="00547C3E"/>
    <w:rsid w:val="00650250"/>
    <w:rsid w:val="00691DE2"/>
    <w:rsid w:val="006B7FDE"/>
    <w:rsid w:val="0088341D"/>
    <w:rsid w:val="00884FEC"/>
    <w:rsid w:val="009D26A2"/>
    <w:rsid w:val="00AD2020"/>
    <w:rsid w:val="00C22A53"/>
    <w:rsid w:val="00C80637"/>
    <w:rsid w:val="00D57F94"/>
    <w:rsid w:val="00E96CA3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2736"/>
  <w15:chartTrackingRefBased/>
  <w15:docId w15:val="{A1CFEECD-B9F3-4C36-B600-E614FA7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Maxhuni</dc:creator>
  <cp:keywords/>
  <dc:description/>
  <cp:lastModifiedBy>Mirjana S. Cvejic</cp:lastModifiedBy>
  <cp:revision>2</cp:revision>
  <dcterms:created xsi:type="dcterms:W3CDTF">2023-04-13T09:27:00Z</dcterms:created>
  <dcterms:modified xsi:type="dcterms:W3CDTF">2023-04-13T09:27:00Z</dcterms:modified>
</cp:coreProperties>
</file>